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ZÁKAZKOVÝ LIST</w:t>
      </w:r>
    </w:p>
    <w:p>
      <w:r>
        <w:rPr>
          <w:color w:val="5D6B77"/>
        </w:rPr>
        <w:t>objednávka práce a záznam o jej vykonaní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zákazky: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prijatia: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Požadovaný termín: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Meno /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Adresa: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 / DIČ: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PREDMET ZÁKAZKY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Zariadenie / objekt: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Výrobca / typ: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Výrobné číslo: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Miesto realizácie: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POŽIADAVKA ZÁKAZNÍKA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2. DOHODNUTÉ PODMIENKY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Odhadovaná cena / limit bez ďalšieho súhlasu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Záloha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Kto zákazku prevzal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3. VYKONANÉ PRÁCE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1428"/>
        <w:gridCol w:w="5307"/>
        <w:gridCol w:w="2041"/>
        <w:gridCol w:w="1428"/>
      </w:tblGrid>
      <w:tr>
        <w:tc>
          <w:tcPr>
            <w:tcW w:type="dxa" w:w="142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Dátum</w:t>
            </w:r>
          </w:p>
        </w:tc>
        <w:tc>
          <w:tcPr>
            <w:tcW w:type="dxa" w:w="530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Popis práce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Pracovník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Hodiny</w:t>
            </w:r>
          </w:p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  <w:tr>
        <w:trPr>
          <w:trHeight w:val="340"/>
        </w:trPr>
        <w:tc>
          <w:tcPr>
            <w:tcW w:type="dxa" w:w="1429"/>
          </w:tcPr>
          <w:p/>
        </w:tc>
        <w:tc>
          <w:tcPr>
            <w:tcW w:type="dxa" w:w="5306"/>
          </w:tcPr>
          <w:p/>
        </w:tc>
        <w:tc>
          <w:tcPr>
            <w:tcW w:type="dxa" w:w="2041"/>
          </w:tcPr>
          <w:p/>
        </w:tc>
        <w:tc>
          <w:tcPr>
            <w:tcW w:type="dxa" w:w="142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4. POUŽITÝ MATERIÁL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715"/>
        <w:gridCol w:w="1020"/>
        <w:gridCol w:w="1224"/>
        <w:gridCol w:w="1632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71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Názov / kód</w:t>
            </w:r>
          </w:p>
        </w:tc>
        <w:tc>
          <w:tcPr>
            <w:tcW w:type="dxa" w:w="1020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Množstvo</w:t>
            </w:r>
          </w:p>
        </w:tc>
        <w:tc>
          <w:tcPr>
            <w:tcW w:type="dxa" w:w="1633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715"/>
          </w:tcPr>
          <w:p/>
        </w:tc>
        <w:tc>
          <w:tcPr>
            <w:tcW w:type="dxa" w:w="1020"/>
          </w:tcPr>
          <w:p/>
        </w:tc>
        <w:tc>
          <w:tcPr>
            <w:tcW w:type="dxa" w:w="1225"/>
          </w:tcPr>
          <w:p/>
        </w:tc>
        <w:tc>
          <w:tcPr>
            <w:tcW w:type="dxa" w:w="1633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5. UKONČENIE ZÁKAZKY</w:t>
      </w:r>
    </w:p>
    <w:p>
      <w:pPr>
        <w:spacing w:after="20"/>
      </w:pPr>
      <w:r>
        <w:rPr>
          <w:sz w:val="22"/>
        </w:rPr>
        <w:t xml:space="preserve">☐  </w:t>
      </w:r>
      <w:r>
        <w:t>Hotové, zákazník prevzal</w:t>
      </w:r>
    </w:p>
    <w:p>
      <w:pPr>
        <w:spacing w:after="20"/>
      </w:pPr>
      <w:r>
        <w:rPr>
          <w:sz w:val="22"/>
        </w:rPr>
        <w:t xml:space="preserve">☐  </w:t>
      </w:r>
      <w:r>
        <w:t>Čaká na diel / materiál</w:t>
      </w:r>
    </w:p>
    <w:p>
      <w:pPr>
        <w:spacing w:after="20"/>
      </w:pPr>
      <w:r>
        <w:rPr>
          <w:sz w:val="22"/>
        </w:rPr>
        <w:t xml:space="preserve">☐  </w:t>
      </w:r>
      <w:r>
        <w:t>Potrebný ďalší výjazd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dodávateľa (meno,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Zákazník (meno, podpis, dátum)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